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076246">
        <w:rPr>
          <w:rFonts w:ascii="Times New Roman" w:eastAsia="MS Mincho" w:hAnsi="Times New Roman"/>
          <w:bCs/>
          <w:color w:val="FFFFFF" w:themeColor="background1"/>
          <w:lang w:eastAsia="ru-RU"/>
        </w:rPr>
        <w:t>И.В.</w:t>
      </w:r>
      <w:r w:rsidR="006606DF" w:rsidRPr="00076246">
        <w:rPr>
          <w:rFonts w:ascii="Times New Roman" w:eastAsia="MS Mincho" w:hAnsi="Times New Roman"/>
          <w:bCs/>
          <w:color w:val="FFFFFF" w:themeColor="background1"/>
          <w:lang w:eastAsia="ru-RU"/>
        </w:rPr>
        <w:t xml:space="preserve"> </w:t>
      </w:r>
      <w:r w:rsidRPr="00076246">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5C45D90"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762AF">
        <w:rPr>
          <w:rFonts w:ascii="Times New Roman" w:eastAsia="Times New Roman" w:hAnsi="Times New Roman"/>
          <w:b/>
          <w:bCs/>
          <w:lang w:eastAsia="ru-RU"/>
        </w:rPr>
        <w:t>15</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F66C39"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D92CCF" w:rsidRDefault="0008434D" w:rsidP="0008434D">
            <w:pPr>
              <w:rPr>
                <w:rFonts w:ascii="Times New Roman" w:hAnsi="Times New Roman"/>
                <w:bCs/>
                <w:lang w:val="en-US"/>
              </w:rPr>
            </w:pPr>
            <w:r w:rsidRPr="00CB40D3">
              <w:rPr>
                <w:rFonts w:ascii="Times New Roman" w:hAnsi="Times New Roman"/>
                <w:bCs/>
              </w:rPr>
              <w:t>Тел</w:t>
            </w:r>
            <w:r w:rsidRPr="00D92CCF">
              <w:rPr>
                <w:rFonts w:ascii="Times New Roman" w:hAnsi="Times New Roman"/>
                <w:bCs/>
                <w:lang w:val="en-US"/>
              </w:rPr>
              <w:t>. (4212) 27-15-20</w:t>
            </w:r>
          </w:p>
          <w:p w14:paraId="77D062B5" w14:textId="1F946FC4" w:rsidR="00780E76" w:rsidRPr="00D92CCF" w:rsidRDefault="0008434D" w:rsidP="0091165A">
            <w:pPr>
              <w:rPr>
                <w:rFonts w:ascii="Times New Roman" w:hAnsi="Times New Roman"/>
                <w:bCs/>
                <w:lang w:val="en-US"/>
              </w:rPr>
            </w:pPr>
            <w:r w:rsidRPr="00D92CC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4E483CB" w:rsidR="002658AB" w:rsidRPr="00CB40D3" w:rsidRDefault="00D30579" w:rsidP="00341D6F">
            <w:pPr>
              <w:rPr>
                <w:rFonts w:ascii="Times New Roman" w:hAnsi="Times New Roman"/>
              </w:rPr>
            </w:pPr>
            <w:r w:rsidRPr="00D30579">
              <w:rPr>
                <w:rFonts w:ascii="Times New Roman" w:hAnsi="Times New Roman"/>
                <w:bCs/>
              </w:rPr>
              <w:t xml:space="preserve">На право заключения договора поставки </w:t>
            </w:r>
            <w:r w:rsidR="00341D6F" w:rsidRPr="00341D6F">
              <w:rPr>
                <w:rFonts w:ascii="Times New Roman" w:hAnsi="Times New Roman"/>
                <w:bCs/>
              </w:rPr>
              <w:t>фальцовщика Rongda L-Fold4020</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970A50A" w:rsidR="007B0115" w:rsidRPr="00D31C27" w:rsidRDefault="00341D6F" w:rsidP="00192068">
            <w:pPr>
              <w:rPr>
                <w:rFonts w:ascii="Times New Roman" w:hAnsi="Times New Roman"/>
                <w:bCs/>
              </w:rPr>
            </w:pPr>
            <w:r w:rsidRPr="00341D6F">
              <w:rPr>
                <w:rFonts w:ascii="Times New Roman" w:hAnsi="Times New Roman"/>
                <w:bCs/>
              </w:rPr>
              <w:t>1 483 333 (один миллион четыреста восемьдесят три тысячи триста тридцать три) руб. 33 коп. без НДС (1 780 000,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A88FDF0" w:rsidR="002658AB" w:rsidRPr="00CB40D3" w:rsidRDefault="00341D6F" w:rsidP="00D30579">
            <w:pPr>
              <w:jc w:val="both"/>
              <w:rPr>
                <w:rFonts w:ascii="Times New Roman" w:hAnsi="Times New Roman"/>
              </w:rPr>
            </w:pPr>
            <w:r>
              <w:rPr>
                <w:rFonts w:ascii="Times New Roman" w:hAnsi="Times New Roman"/>
              </w:rPr>
              <w:t xml:space="preserve">Не позднее </w:t>
            </w:r>
            <w:r w:rsidR="00E367AC" w:rsidRPr="00E367AC">
              <w:rPr>
                <w:rFonts w:ascii="Times New Roman" w:hAnsi="Times New Roman"/>
              </w:rPr>
              <w:t>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9A87E6B" w:rsidR="00BC1D2D" w:rsidRPr="00E367AC" w:rsidRDefault="00D92CCF" w:rsidP="00D92CCF">
            <w:pPr>
              <w:jc w:val="both"/>
              <w:rPr>
                <w:rFonts w:ascii="Times New Roman" w:hAnsi="Times New Roman"/>
              </w:rPr>
            </w:pPr>
            <w:r>
              <w:rPr>
                <w:rFonts w:ascii="Times New Roman" w:hAnsi="Times New Roman"/>
              </w:rPr>
              <w:t>«07</w:t>
            </w:r>
            <w:r w:rsidR="00E367AC" w:rsidRPr="00E367AC">
              <w:rPr>
                <w:rFonts w:ascii="Times New Roman" w:hAnsi="Times New Roman"/>
              </w:rPr>
              <w:t xml:space="preserve">» </w:t>
            </w:r>
            <w:r>
              <w:rPr>
                <w:rFonts w:ascii="Times New Roman" w:hAnsi="Times New Roman"/>
              </w:rPr>
              <w:t>мая</w:t>
            </w:r>
            <w:r w:rsidR="00E367AC" w:rsidRPr="00E367AC">
              <w:rPr>
                <w:rFonts w:ascii="Times New Roman" w:hAnsi="Times New Roman"/>
              </w:rPr>
              <w:t xml:space="preserve">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75B3B59E" w:rsidR="000F7B53" w:rsidRPr="00CB40D3" w:rsidRDefault="00AF4000" w:rsidP="004A687B">
            <w:pPr>
              <w:jc w:val="both"/>
              <w:rPr>
                <w:rFonts w:ascii="Times New Roman" w:hAnsi="Times New Roman"/>
              </w:rPr>
            </w:pPr>
            <w:r w:rsidRPr="00AF4000">
              <w:rPr>
                <w:rFonts w:ascii="Times New Roman" w:hAnsi="Times New Roman"/>
                <w:b/>
                <w:bCs/>
              </w:rPr>
              <w:t>74 167</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07ED29A"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4838F9">
              <w:rPr>
                <w:rFonts w:ascii="Times New Roman" w:hAnsi="Times New Roman"/>
                <w:bCs/>
                <w:u w:val="single"/>
              </w:rPr>
              <w:t>2</w:t>
            </w:r>
            <w:r w:rsidR="00D92CCF">
              <w:rPr>
                <w:rFonts w:ascii="Times New Roman" w:hAnsi="Times New Roman"/>
                <w:bCs/>
                <w:u w:val="single"/>
              </w:rPr>
              <w:t>9</w:t>
            </w:r>
            <w:r w:rsidR="00C824F0" w:rsidRPr="00C824F0">
              <w:rPr>
                <w:rFonts w:ascii="Times New Roman" w:hAnsi="Times New Roman"/>
                <w:bCs/>
                <w:u w:val="single"/>
              </w:rPr>
              <w:t xml:space="preserve">» </w:t>
            </w:r>
            <w:r w:rsidR="00CB7AE9">
              <w:rPr>
                <w:rFonts w:ascii="Times New Roman" w:hAnsi="Times New Roman"/>
                <w:bCs/>
                <w:u w:val="single"/>
              </w:rPr>
              <w:t>ма</w:t>
            </w:r>
            <w:r w:rsidR="00C824F0" w:rsidRPr="00C824F0">
              <w:rPr>
                <w:rFonts w:ascii="Times New Roman" w:hAnsi="Times New Roman"/>
                <w:bCs/>
                <w:u w:val="single"/>
              </w:rPr>
              <w:t xml:space="preserve">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5A2DF76"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4838F9">
              <w:rPr>
                <w:rFonts w:ascii="Times New Roman" w:hAnsi="Times New Roman"/>
                <w:bCs/>
                <w:u w:val="single"/>
              </w:rPr>
              <w:t>2</w:t>
            </w:r>
            <w:r w:rsidR="00D92CCF">
              <w:rPr>
                <w:rFonts w:ascii="Times New Roman" w:hAnsi="Times New Roman"/>
                <w:bCs/>
                <w:u w:val="single"/>
              </w:rPr>
              <w:t>9</w:t>
            </w:r>
            <w:r w:rsidRPr="00C824F0">
              <w:rPr>
                <w:rFonts w:ascii="Times New Roman" w:hAnsi="Times New Roman"/>
                <w:bCs/>
                <w:u w:val="single"/>
              </w:rPr>
              <w:t xml:space="preserve">» </w:t>
            </w:r>
            <w:r w:rsidR="00CB7AE9">
              <w:rPr>
                <w:rFonts w:ascii="Times New Roman" w:hAnsi="Times New Roman"/>
                <w:bCs/>
                <w:u w:val="single"/>
              </w:rPr>
              <w:t>м</w:t>
            </w:r>
            <w:r w:rsidRPr="00C824F0">
              <w:rPr>
                <w:rFonts w:ascii="Times New Roman" w:hAnsi="Times New Roman"/>
                <w:bCs/>
                <w:u w:val="single"/>
              </w:rPr>
              <w:t xml:space="preserve">ая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645C908"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D92CCF">
              <w:rPr>
                <w:rFonts w:ascii="Times New Roman" w:eastAsia="Times New Roman" w:hAnsi="Times New Roman"/>
                <w:bCs/>
                <w:u w:val="single"/>
              </w:rPr>
              <w:t>0</w:t>
            </w:r>
            <w:r w:rsidR="00F66C39">
              <w:rPr>
                <w:rFonts w:ascii="Times New Roman" w:eastAsia="Times New Roman" w:hAnsi="Times New Roman"/>
                <w:bCs/>
                <w:u w:val="single"/>
              </w:rPr>
              <w:t>2</w:t>
            </w:r>
            <w:bookmarkStart w:id="0" w:name="_GoBack"/>
            <w:bookmarkEnd w:id="0"/>
            <w:r w:rsidRPr="00C824F0">
              <w:rPr>
                <w:rFonts w:ascii="Times New Roman" w:eastAsia="Times New Roman" w:hAnsi="Times New Roman"/>
                <w:bCs/>
                <w:u w:val="single"/>
              </w:rPr>
              <w:t xml:space="preserve">» </w:t>
            </w:r>
            <w:r w:rsidR="00D92CCF">
              <w:rPr>
                <w:rFonts w:ascii="Times New Roman" w:eastAsia="Times New Roman" w:hAnsi="Times New Roman"/>
                <w:bCs/>
                <w:u w:val="single"/>
              </w:rPr>
              <w:t xml:space="preserve">июня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33CAC3C"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92CCF">
              <w:rPr>
                <w:rFonts w:ascii="Times New Roman" w:hAnsi="Times New Roman"/>
                <w:bCs/>
                <w:color w:val="000000"/>
                <w:u w:val="single"/>
              </w:rPr>
              <w:t>1</w:t>
            </w:r>
            <w:r w:rsidR="00F15E24">
              <w:rPr>
                <w:rFonts w:ascii="Times New Roman" w:hAnsi="Times New Roman"/>
                <w:bCs/>
                <w:color w:val="000000"/>
                <w:u w:val="single"/>
              </w:rPr>
              <w:t>0</w:t>
            </w:r>
            <w:r w:rsidRPr="00C824F0">
              <w:rPr>
                <w:rFonts w:ascii="Times New Roman" w:hAnsi="Times New Roman"/>
                <w:bCs/>
                <w:color w:val="000000"/>
                <w:u w:val="single"/>
              </w:rPr>
              <w:t xml:space="preserve">» </w:t>
            </w:r>
            <w:r w:rsidR="00F15E24">
              <w:rPr>
                <w:rFonts w:ascii="Times New Roman" w:hAnsi="Times New Roman"/>
                <w:bCs/>
                <w:color w:val="000000"/>
                <w:u w:val="single"/>
              </w:rPr>
              <w:t xml:space="preserve">июня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076246" w:rsidRDefault="00ED5005" w:rsidP="00ED5005">
      <w:pPr>
        <w:widowControl w:val="0"/>
        <w:autoSpaceDE w:val="0"/>
        <w:autoSpaceDN w:val="0"/>
        <w:adjustRightInd w:val="0"/>
        <w:jc w:val="both"/>
        <w:rPr>
          <w:rFonts w:ascii="Times New Roman" w:hAnsi="Times New Roman"/>
          <w:color w:val="FFFFFF" w:themeColor="background1"/>
        </w:rPr>
      </w:pPr>
      <w:r w:rsidRPr="00076246">
        <w:rPr>
          <w:rFonts w:ascii="Times New Roman" w:hAnsi="Times New Roman"/>
          <w:color w:val="FFFFFF" w:themeColor="background1"/>
        </w:rPr>
        <w:t>Председатель</w:t>
      </w:r>
    </w:p>
    <w:p w14:paraId="3EB3746B" w14:textId="00411862" w:rsidR="00B51FF8" w:rsidRPr="00076246" w:rsidRDefault="00ED5005" w:rsidP="00CB40D3">
      <w:pPr>
        <w:widowControl w:val="0"/>
        <w:autoSpaceDE w:val="0"/>
        <w:autoSpaceDN w:val="0"/>
        <w:adjustRightInd w:val="0"/>
        <w:jc w:val="both"/>
        <w:rPr>
          <w:rFonts w:ascii="Times New Roman" w:hAnsi="Times New Roman"/>
          <w:color w:val="FFFFFF" w:themeColor="background1"/>
        </w:rPr>
      </w:pPr>
      <w:r w:rsidRPr="00076246">
        <w:rPr>
          <w:rFonts w:ascii="Times New Roman" w:hAnsi="Times New Roman"/>
          <w:color w:val="FFFFFF" w:themeColor="background1"/>
        </w:rPr>
        <w:t xml:space="preserve">Экспертной группы                                                                            </w:t>
      </w:r>
      <w:r w:rsidR="00CB40D3" w:rsidRPr="00076246">
        <w:rPr>
          <w:rFonts w:ascii="Times New Roman" w:hAnsi="Times New Roman"/>
          <w:color w:val="FFFFFF" w:themeColor="background1"/>
        </w:rPr>
        <w:t xml:space="preserve">             </w:t>
      </w:r>
      <w:r w:rsidRPr="00076246">
        <w:rPr>
          <w:rFonts w:ascii="Times New Roman" w:hAnsi="Times New Roman"/>
          <w:color w:val="FFFFFF" w:themeColor="background1"/>
        </w:rPr>
        <w:t xml:space="preserve">                 </w:t>
      </w:r>
      <w:r w:rsidR="00E367AC" w:rsidRPr="00076246">
        <w:rPr>
          <w:rFonts w:ascii="Times New Roman" w:hAnsi="Times New Roman"/>
          <w:color w:val="FFFFFF" w:themeColor="background1"/>
        </w:rPr>
        <w:t>О.Н. Рубцова</w:t>
      </w:r>
    </w:p>
    <w:sectPr w:rsidR="00B51FF8" w:rsidRPr="0007624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76246"/>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2CCF"/>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66C39"/>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BCC38-D083-4811-9720-05201540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578</Words>
  <Characters>3300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49</cp:revision>
  <cp:lastPrinted>2024-02-28T22:17:00Z</cp:lastPrinted>
  <dcterms:created xsi:type="dcterms:W3CDTF">2023-09-22T02:47:00Z</dcterms:created>
  <dcterms:modified xsi:type="dcterms:W3CDTF">2025-05-07T08:18:00Z</dcterms:modified>
</cp:coreProperties>
</file>